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1D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16A6" w:rsidRPr="00F42ACB">
        <w:rPr>
          <w:rFonts w:ascii="Times New Roman" w:hAnsi="Times New Roman" w:cs="Times New Roman"/>
          <w:sz w:val="28"/>
          <w:szCs w:val="28"/>
        </w:rPr>
        <w:t>5</w:t>
      </w:r>
    </w:p>
    <w:p w:rsidR="00F42ACB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 xml:space="preserve">к Порядку проведения итогового сочинения (изложения) </w:t>
      </w:r>
    </w:p>
    <w:p w:rsidR="00053A1D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053A1D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53A1D" w:rsidRPr="00DE7D71" w:rsidRDefault="00F42ACB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>от 02 ноября 2023 года № 1887-пр</w:t>
      </w:r>
      <w:bookmarkStart w:id="0" w:name="_GoBack"/>
      <w:bookmarkEnd w:id="0"/>
    </w:p>
    <w:p w:rsidR="00053A1D" w:rsidRDefault="00053A1D" w:rsidP="00053A1D"/>
    <w:p w:rsidR="00053A1D" w:rsidRDefault="00053A1D" w:rsidP="00053A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Инструкция для участника итогового сочинения </w:t>
      </w:r>
    </w:p>
    <w:p w:rsidR="00053A1D" w:rsidRPr="00053A1D" w:rsidRDefault="00053A1D" w:rsidP="00053A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к комплекту тем итогового сочинения </w:t>
      </w:r>
    </w:p>
    <w:p w:rsidR="00053A1D" w:rsidRPr="00053A1D" w:rsidRDefault="00053A1D" w:rsidP="0005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Выберите только ОДНУ из предложенных тем итогового </w:t>
      </w:r>
      <w:proofErr w:type="gramStart"/>
      <w:r w:rsidRPr="00053A1D">
        <w:rPr>
          <w:rFonts w:ascii="Times New Roman" w:hAnsi="Times New Roman" w:cs="Times New Roman"/>
          <w:sz w:val="28"/>
          <w:szCs w:val="28"/>
        </w:rPr>
        <w:t xml:space="preserve">сочинения,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в бланке регистрации и бланке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объём – от 350 слов.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в сочинении менее 250 слов (в подсчет включаются все слова, в том числе служебные), то за такую работу ставится «незачёт».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привлеченных текстов не так важно, как глубина раскрытия темы с опорой на литературный материал).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Продумайте композицию сочинения. Соблюдайте речевые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и орфографические нормы (разрешается пользоваться орфографическим словарём). Сочинение пишите чётко и разборчиво. </w:t>
      </w:r>
    </w:p>
    <w:p w:rsidR="00D864D5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При оценке сочинения особое внимание уделяется соблюдению требований объёма и самостоятельности написания </w:t>
      </w:r>
      <w:proofErr w:type="gramStart"/>
      <w:r w:rsidRPr="00053A1D">
        <w:rPr>
          <w:rFonts w:ascii="Times New Roman" w:hAnsi="Times New Roman" w:cs="Times New Roman"/>
          <w:sz w:val="28"/>
          <w:szCs w:val="28"/>
        </w:rPr>
        <w:t xml:space="preserve">сочинения,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его соответствию выбранной теме, умениям аргументировать позицию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>и обоснованно привлекать литературный материал.</w:t>
      </w:r>
    </w:p>
    <w:p w:rsidR="00890C48" w:rsidRDefault="00890C48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C48" w:rsidRDefault="00890C48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C48" w:rsidRPr="00DE7D71" w:rsidRDefault="00890C48" w:rsidP="00890C4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42ACB" w:rsidRDefault="00890C48" w:rsidP="00890C4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к Порядку проведения итогового сочинения (</w:t>
      </w:r>
      <w:proofErr w:type="gramStart"/>
      <w:r w:rsidRPr="00DE7D71">
        <w:rPr>
          <w:rFonts w:ascii="Times New Roman" w:hAnsi="Times New Roman" w:cs="Times New Roman"/>
          <w:sz w:val="28"/>
          <w:szCs w:val="28"/>
        </w:rPr>
        <w:t>изложения)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7D71">
        <w:rPr>
          <w:rFonts w:ascii="Times New Roman" w:hAnsi="Times New Roman" w:cs="Times New Roman"/>
          <w:sz w:val="28"/>
          <w:szCs w:val="28"/>
        </w:rPr>
        <w:t xml:space="preserve"> в Ставропольском крае </w:t>
      </w:r>
    </w:p>
    <w:p w:rsidR="00890C48" w:rsidRPr="00DE7D71" w:rsidRDefault="00890C48" w:rsidP="00890C4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в 2023/24 учебном году, </w:t>
      </w:r>
      <w:r w:rsidR="00F42ACB">
        <w:rPr>
          <w:rFonts w:ascii="Times New Roman" w:hAnsi="Times New Roman" w:cs="Times New Roman"/>
          <w:sz w:val="28"/>
          <w:szCs w:val="28"/>
        </w:rPr>
        <w:t>у</w:t>
      </w:r>
      <w:r w:rsidRPr="00DE7D71">
        <w:rPr>
          <w:rFonts w:ascii="Times New Roman" w:hAnsi="Times New Roman" w:cs="Times New Roman"/>
          <w:sz w:val="28"/>
          <w:szCs w:val="28"/>
        </w:rPr>
        <w:t>твержденному приказом министерства образования</w:t>
      </w:r>
      <w:r w:rsidR="00F42ACB">
        <w:rPr>
          <w:rFonts w:ascii="Times New Roman" w:hAnsi="Times New Roman" w:cs="Times New Roman"/>
          <w:sz w:val="28"/>
          <w:szCs w:val="28"/>
        </w:rPr>
        <w:t xml:space="preserve"> </w:t>
      </w: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90C48" w:rsidRDefault="00F42ACB" w:rsidP="0094132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941328" w:rsidRDefault="00941328" w:rsidP="0094132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941328" w:rsidRDefault="00941328" w:rsidP="00941328">
      <w:pPr>
        <w:autoSpaceDE w:val="0"/>
        <w:autoSpaceDN w:val="0"/>
        <w:adjustRightInd w:val="0"/>
        <w:spacing w:after="0" w:line="240" w:lineRule="exact"/>
        <w:ind w:left="4536"/>
      </w:pPr>
    </w:p>
    <w:p w:rsidR="00890C48" w:rsidRPr="007B1EF2" w:rsidRDefault="00890C48" w:rsidP="00890C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>Инструкция для участника итогового изложения</w:t>
      </w:r>
    </w:p>
    <w:p w:rsidR="00890C48" w:rsidRPr="007B1EF2" w:rsidRDefault="00890C48" w:rsidP="00890C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>к тексту для итогового изложения</w:t>
      </w:r>
    </w:p>
    <w:p w:rsidR="00890C48" w:rsidRPr="007B1EF2" w:rsidRDefault="00890C48" w:rsidP="008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– от 200 слов. Если в изложении менее 150 слов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1E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1EF2">
        <w:rPr>
          <w:rFonts w:ascii="Times New Roman" w:hAnsi="Times New Roman" w:cs="Times New Roman"/>
          <w:sz w:val="28"/>
          <w:szCs w:val="28"/>
        </w:rPr>
        <w:t xml:space="preserve">в подсчёт включаются все слова, в том числе и служебные), то за такую работу ставится «незачёт».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Если изложение признано несамостоятельным, то выставляется «незачёт» за работу в целом (такое изложение не проверяется по критериям оценивания).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>Старайтесь точно и полно передать содержание исходного текста, сохраняйте элементы его стиля (изложение можно писать от 1-го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 или 3-го лица).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Обращайте внимание на логику изложения. Соблюдайте речевые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и орфографические нормы (разрешается пользоваться орфографическим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и толковым словарями).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Изложение пишите чётко и разборчиво.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При оценке изложения особое внимание уделяется соблюдению требований объёма и самостоятельности написания </w:t>
      </w:r>
      <w:proofErr w:type="gramStart"/>
      <w:r w:rsidRPr="007B1EF2">
        <w:rPr>
          <w:rFonts w:ascii="Times New Roman" w:hAnsi="Times New Roman" w:cs="Times New Roman"/>
          <w:sz w:val="28"/>
          <w:szCs w:val="28"/>
        </w:rPr>
        <w:t xml:space="preserve">изложения,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>его содержанию и логичности.</w:t>
      </w:r>
    </w:p>
    <w:p w:rsidR="00890C48" w:rsidRPr="00053A1D" w:rsidRDefault="00890C48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0C48" w:rsidRPr="00053A1D" w:rsidSect="00053A1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1D"/>
    <w:rsid w:val="00053A1D"/>
    <w:rsid w:val="005558F1"/>
    <w:rsid w:val="005B2BDF"/>
    <w:rsid w:val="008116A6"/>
    <w:rsid w:val="00890C48"/>
    <w:rsid w:val="00941328"/>
    <w:rsid w:val="00F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9FD7"/>
  <w15:chartTrackingRefBased/>
  <w15:docId w15:val="{2390B294-EB7C-43E5-97C5-381B02C6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Валентина Владимировна Гапоненко</cp:lastModifiedBy>
  <cp:revision>5</cp:revision>
  <cp:lastPrinted>2023-11-02T13:05:00Z</cp:lastPrinted>
  <dcterms:created xsi:type="dcterms:W3CDTF">2023-10-28T12:06:00Z</dcterms:created>
  <dcterms:modified xsi:type="dcterms:W3CDTF">2023-11-02T13:05:00Z</dcterms:modified>
</cp:coreProperties>
</file>